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A5" w:rsidRPr="00B90EA5" w:rsidRDefault="00B90EA5" w:rsidP="007F5364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bookmarkStart w:id="0" w:name="_GoBack"/>
      <w:r w:rsidRPr="00B90E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tr-TR"/>
        </w:rPr>
        <w:t>KIYAFET KURALLARI</w:t>
      </w:r>
    </w:p>
    <w:bookmarkEnd w:id="0"/>
    <w:p w:rsidR="00B90EA5" w:rsidRPr="00B90EA5" w:rsidRDefault="00B90EA5" w:rsidP="00B90EA5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B90EA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 </w:t>
      </w:r>
    </w:p>
    <w:p w:rsidR="00B90EA5" w:rsidRPr="00B90EA5" w:rsidRDefault="00B90EA5" w:rsidP="00B90EA5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B90EA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Öğrenciler Okulun belirlenmiş kıyafetini giymek zorundadırlar.</w:t>
      </w:r>
    </w:p>
    <w:p w:rsidR="00B90EA5" w:rsidRPr="00B90EA5" w:rsidRDefault="00B90EA5" w:rsidP="00B90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B90EA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Kolye, yüzük, küpe, bilezik vb. aksesuar takmak, kumaş veya deri yelek, Okul kıyafetinde öngörülen dışında  hırka ve kazak vb. giyilmesi yasaktır.</w:t>
      </w:r>
    </w:p>
    <w:p w:rsidR="00B90EA5" w:rsidRPr="00B90EA5" w:rsidRDefault="00B90EA5" w:rsidP="00B90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B90EA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Kız öğrenciler makyaj yapamaz, saçlarını boyatamaz ve oje kullanamazlar.</w:t>
      </w:r>
    </w:p>
    <w:p w:rsidR="00B90EA5" w:rsidRPr="00B90EA5" w:rsidRDefault="00B90EA5" w:rsidP="00B90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B90EA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İlköğretim Okulunda spor kıyafeti beden eğitimi derslerinde ve spor karşılaşmalarında giyilir.</w:t>
      </w:r>
    </w:p>
    <w:p w:rsidR="00B90EA5" w:rsidRPr="00B90EA5" w:rsidRDefault="00B90EA5" w:rsidP="00B90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B90EA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Öğrenciler beden eğitimi derslerine Okul spor kıyafeti ile katılırlar.</w:t>
      </w:r>
    </w:p>
    <w:p w:rsidR="00B90EA5" w:rsidRPr="00B90EA5" w:rsidRDefault="00B90EA5" w:rsidP="00B90E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B90EA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Beden eğitimi derslerinin veya spor karşılaşmalarının bitiminde spor kıyafeti spor salonunda çıkarılır, dershanelerin bulunduğu binaya Okul kıyafeti ile gelinir.</w:t>
      </w:r>
    </w:p>
    <w:p w:rsidR="00B90EA5" w:rsidRPr="00B90EA5" w:rsidRDefault="00B90EA5" w:rsidP="00B90EA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</w:pPr>
      <w:r w:rsidRPr="00B90EA5">
        <w:rPr>
          <w:rFonts w:ascii="Arial" w:eastAsia="Times New Roman" w:hAnsi="Arial" w:cs="Arial"/>
          <w:color w:val="000000" w:themeColor="text1"/>
          <w:sz w:val="24"/>
          <w:szCs w:val="24"/>
          <w:lang w:eastAsia="tr-TR"/>
        </w:rPr>
        <w:t>Serbest kıyafet günlerinde, burada madde 2 ve 3’te belirtilenlere ilave olarak aşırı spor ve /veya aşırı abiye giysiler giyilemez.</w:t>
      </w:r>
    </w:p>
    <w:p w:rsidR="009D10B8" w:rsidRPr="00B90EA5" w:rsidRDefault="009D10B8">
      <w:pPr>
        <w:rPr>
          <w:color w:val="000000" w:themeColor="text1"/>
        </w:rPr>
      </w:pPr>
    </w:p>
    <w:sectPr w:rsidR="009D10B8" w:rsidRPr="00B90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A7C98"/>
    <w:multiLevelType w:val="multilevel"/>
    <w:tmpl w:val="43741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9A"/>
    <w:rsid w:val="007F5364"/>
    <w:rsid w:val="008E309A"/>
    <w:rsid w:val="009D10B8"/>
    <w:rsid w:val="00B9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C9BA2-3F66-42BE-994B-99204F7A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90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>SolidShare.Net TEAM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3</cp:revision>
  <dcterms:created xsi:type="dcterms:W3CDTF">2018-11-21T10:50:00Z</dcterms:created>
  <dcterms:modified xsi:type="dcterms:W3CDTF">2018-11-21T10:57:00Z</dcterms:modified>
</cp:coreProperties>
</file>